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4F78E" w14:textId="77777777" w:rsidR="004754B0" w:rsidRPr="00BE094E" w:rsidRDefault="008E364B" w:rsidP="004754B0">
      <w:pPr>
        <w:rPr>
          <w:lang w:val="es-MX"/>
        </w:rPr>
      </w:pPr>
      <w:r w:rsidRPr="001E51CC">
        <w:rPr>
          <w:lang w:val="es-MX"/>
        </w:rPr>
        <w:t xml:space="preserve"> </w:t>
      </w:r>
    </w:p>
    <w:p w14:paraId="1319BA09" w14:textId="5476D7A7" w:rsidR="004754B0" w:rsidRDefault="004754B0" w:rsidP="004754B0">
      <w:pPr>
        <w:jc w:val="center"/>
        <w:rPr>
          <w:rFonts w:ascii="Arial" w:hAnsi="Arial" w:cs="Arial"/>
          <w:b/>
          <w:bCs/>
          <w:sz w:val="36"/>
          <w:szCs w:val="36"/>
          <w:lang w:val="es-MX"/>
        </w:rPr>
      </w:pPr>
      <w:r>
        <w:rPr>
          <w:rFonts w:ascii="Arial" w:hAnsi="Arial" w:cs="Arial"/>
          <w:b/>
          <w:bCs/>
          <w:sz w:val="36"/>
          <w:szCs w:val="36"/>
          <w:lang w:val="es-MX"/>
        </w:rPr>
        <w:t xml:space="preserve">ACTA DE PUBLICACIÓN ESTADOS FINANCIEROS </w:t>
      </w:r>
      <w:r w:rsidRPr="001E51CC">
        <w:rPr>
          <w:rFonts w:ascii="Arial" w:hAnsi="Arial" w:cs="Arial"/>
          <w:b/>
          <w:bCs/>
          <w:sz w:val="36"/>
          <w:szCs w:val="36"/>
          <w:lang w:val="es-MX"/>
        </w:rPr>
        <w:t xml:space="preserve"> </w:t>
      </w:r>
    </w:p>
    <w:p w14:paraId="010BBFFA" w14:textId="5D02AEA1" w:rsidR="001E51CC" w:rsidRDefault="001E51CC" w:rsidP="004754B0">
      <w:pPr>
        <w:rPr>
          <w:lang w:val="es-MX"/>
        </w:rPr>
      </w:pPr>
    </w:p>
    <w:p w14:paraId="490782B9" w14:textId="77777777" w:rsidR="004754B0" w:rsidRDefault="004754B0" w:rsidP="001E51CC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01B0468" w14:textId="77777777" w:rsidR="004754B0" w:rsidRDefault="004754B0" w:rsidP="001E51CC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38E0BCB" w14:textId="18304F4A" w:rsidR="004754B0" w:rsidRDefault="00993F58" w:rsidP="004754B0">
      <w:pPr>
        <w:jc w:val="both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>CARLOS MARIO OCAMPO MARTINEZ</w:t>
      </w:r>
      <w:r w:rsidR="002F0AE2" w:rsidRPr="002F0AE2">
        <w:rPr>
          <w:rFonts w:ascii="Arial" w:hAnsi="Arial" w:cs="Arial"/>
          <w:sz w:val="24"/>
          <w:szCs w:val="24"/>
          <w:lang w:val="es-MX"/>
        </w:rPr>
        <w:t xml:space="preserve">, identificado con Cedula de Ciudadanía No </w:t>
      </w:r>
      <w:r>
        <w:rPr>
          <w:rFonts w:ascii="Arial" w:hAnsi="Arial" w:cs="Arial"/>
          <w:sz w:val="24"/>
          <w:szCs w:val="24"/>
          <w:lang w:val="es-MX"/>
        </w:rPr>
        <w:t>18.398.140</w:t>
      </w:r>
      <w:r w:rsidR="002F0AE2" w:rsidRPr="002F0AE2">
        <w:rPr>
          <w:rFonts w:ascii="Arial" w:hAnsi="Arial" w:cs="Arial"/>
          <w:sz w:val="24"/>
          <w:szCs w:val="24"/>
          <w:lang w:val="es-MX"/>
        </w:rPr>
        <w:t xml:space="preserve">, Rector de la Institución Educativa </w:t>
      </w:r>
      <w:r>
        <w:rPr>
          <w:rFonts w:ascii="Arial" w:hAnsi="Arial" w:cs="Arial"/>
          <w:sz w:val="24"/>
          <w:szCs w:val="24"/>
          <w:lang w:val="es-MX"/>
        </w:rPr>
        <w:t xml:space="preserve">Rural </w:t>
      </w:r>
      <w:r w:rsidRPr="00993F58">
        <w:rPr>
          <w:rFonts w:ascii="Arial" w:hAnsi="Arial" w:cs="Arial"/>
          <w:b/>
          <w:bCs/>
          <w:sz w:val="24"/>
          <w:szCs w:val="24"/>
          <w:lang w:val="es-MX"/>
        </w:rPr>
        <w:t>Jesús María Morales</w:t>
      </w:r>
      <w:r w:rsidR="002F0AE2" w:rsidRPr="002F0AE2">
        <w:rPr>
          <w:rFonts w:ascii="Arial" w:hAnsi="Arial" w:cs="Arial"/>
          <w:sz w:val="24"/>
          <w:szCs w:val="24"/>
          <w:lang w:val="es-MX"/>
        </w:rPr>
        <w:t>, en cumplimiento del numeral 37, artículo 38 de la Ley 1952 de 2019, así como en la resolución 706 de 2016 y conforme a lo señalado en el marco normativo para entidades de gobierno adoptado mediante resolución 533 de 2015 expedidas por la UAE- contaduría General de la Nación, procede a publicar en un lugar visible por cinco (5) días o en la página web, los Estado Financieros con corte a</w:t>
      </w:r>
      <w:r w:rsidR="00F2361B">
        <w:rPr>
          <w:rFonts w:ascii="Arial" w:hAnsi="Arial" w:cs="Arial"/>
          <w:sz w:val="24"/>
          <w:szCs w:val="24"/>
          <w:lang w:val="es-MX"/>
        </w:rPr>
        <w:t xml:space="preserve"> JUNIO </w:t>
      </w:r>
      <w:r w:rsidR="00837BF9">
        <w:rPr>
          <w:rFonts w:ascii="Arial" w:hAnsi="Arial" w:cs="Arial"/>
          <w:sz w:val="24"/>
          <w:szCs w:val="24"/>
          <w:lang w:val="es-MX"/>
        </w:rPr>
        <w:t xml:space="preserve"> </w:t>
      </w:r>
      <w:r w:rsidR="00863826">
        <w:rPr>
          <w:rFonts w:ascii="Arial" w:hAnsi="Arial" w:cs="Arial"/>
          <w:sz w:val="24"/>
          <w:szCs w:val="24"/>
          <w:lang w:val="es-MX"/>
        </w:rPr>
        <w:t xml:space="preserve"> </w:t>
      </w:r>
      <w:r w:rsidR="002F0AE2" w:rsidRPr="002F0AE2">
        <w:rPr>
          <w:rFonts w:ascii="Arial" w:hAnsi="Arial" w:cs="Arial"/>
          <w:sz w:val="24"/>
          <w:szCs w:val="24"/>
          <w:lang w:val="es-MX"/>
        </w:rPr>
        <w:t>de 202</w:t>
      </w:r>
      <w:r w:rsidR="00B54037">
        <w:rPr>
          <w:rFonts w:ascii="Arial" w:hAnsi="Arial" w:cs="Arial"/>
          <w:sz w:val="24"/>
          <w:szCs w:val="24"/>
          <w:lang w:val="es-MX"/>
        </w:rPr>
        <w:t>6</w:t>
      </w:r>
      <w:r w:rsidR="002F0AE2" w:rsidRPr="002F0AE2">
        <w:rPr>
          <w:rFonts w:ascii="Arial" w:hAnsi="Arial" w:cs="Arial"/>
          <w:sz w:val="24"/>
          <w:szCs w:val="24"/>
          <w:lang w:val="es-MX"/>
        </w:rPr>
        <w:t xml:space="preserve">,  hoy </w:t>
      </w:r>
      <w:r w:rsidR="005174DC">
        <w:rPr>
          <w:rFonts w:ascii="Arial" w:hAnsi="Arial" w:cs="Arial"/>
          <w:sz w:val="24"/>
          <w:szCs w:val="24"/>
          <w:lang w:val="es-MX"/>
        </w:rPr>
        <w:t xml:space="preserve"> </w:t>
      </w:r>
      <w:r w:rsidR="00F2361B">
        <w:rPr>
          <w:rFonts w:ascii="Arial" w:hAnsi="Arial" w:cs="Arial"/>
          <w:sz w:val="24"/>
          <w:szCs w:val="24"/>
          <w:lang w:val="es-MX"/>
        </w:rPr>
        <w:t>catorce</w:t>
      </w:r>
      <w:r w:rsidR="005174DC">
        <w:rPr>
          <w:rFonts w:ascii="Arial" w:hAnsi="Arial" w:cs="Arial"/>
          <w:sz w:val="24"/>
          <w:szCs w:val="24"/>
          <w:lang w:val="es-MX"/>
        </w:rPr>
        <w:t xml:space="preserve"> </w:t>
      </w:r>
      <w:r w:rsidR="002F0AE2" w:rsidRPr="002F0AE2">
        <w:rPr>
          <w:rFonts w:ascii="Arial" w:hAnsi="Arial" w:cs="Arial"/>
          <w:sz w:val="24"/>
          <w:szCs w:val="24"/>
          <w:lang w:val="es-MX"/>
        </w:rPr>
        <w:t>(</w:t>
      </w:r>
      <w:r w:rsidR="00163D97">
        <w:rPr>
          <w:rFonts w:ascii="Arial" w:hAnsi="Arial" w:cs="Arial"/>
          <w:sz w:val="24"/>
          <w:szCs w:val="24"/>
          <w:lang w:val="es-MX"/>
        </w:rPr>
        <w:t>1</w:t>
      </w:r>
      <w:r w:rsidR="00F2361B">
        <w:rPr>
          <w:rFonts w:ascii="Arial" w:hAnsi="Arial" w:cs="Arial"/>
          <w:sz w:val="24"/>
          <w:szCs w:val="24"/>
          <w:lang w:val="es-MX"/>
        </w:rPr>
        <w:t>4</w:t>
      </w:r>
      <w:r w:rsidR="002F0AE2" w:rsidRPr="002F0AE2">
        <w:rPr>
          <w:rFonts w:ascii="Arial" w:hAnsi="Arial" w:cs="Arial"/>
          <w:sz w:val="24"/>
          <w:szCs w:val="24"/>
          <w:lang w:val="es-MX"/>
        </w:rPr>
        <w:t xml:space="preserve">) días de mes de </w:t>
      </w:r>
      <w:r w:rsidR="00163D97">
        <w:rPr>
          <w:rFonts w:ascii="Arial" w:hAnsi="Arial" w:cs="Arial"/>
          <w:sz w:val="24"/>
          <w:szCs w:val="24"/>
          <w:lang w:val="es-MX"/>
        </w:rPr>
        <w:t>ju</w:t>
      </w:r>
      <w:r w:rsidR="00F2361B">
        <w:rPr>
          <w:rFonts w:ascii="Arial" w:hAnsi="Arial" w:cs="Arial"/>
          <w:sz w:val="24"/>
          <w:szCs w:val="24"/>
          <w:lang w:val="es-MX"/>
        </w:rPr>
        <w:t>l</w:t>
      </w:r>
      <w:r w:rsidR="00163D97">
        <w:rPr>
          <w:rFonts w:ascii="Arial" w:hAnsi="Arial" w:cs="Arial"/>
          <w:sz w:val="24"/>
          <w:szCs w:val="24"/>
          <w:lang w:val="es-MX"/>
        </w:rPr>
        <w:t>io</w:t>
      </w:r>
      <w:r w:rsidR="006E7FB5">
        <w:rPr>
          <w:rFonts w:ascii="Arial" w:hAnsi="Arial" w:cs="Arial"/>
          <w:sz w:val="24"/>
          <w:szCs w:val="24"/>
          <w:lang w:val="es-MX"/>
        </w:rPr>
        <w:t xml:space="preserve"> </w:t>
      </w:r>
      <w:r w:rsidR="002F0AE2" w:rsidRPr="002F0AE2">
        <w:rPr>
          <w:rFonts w:ascii="Arial" w:hAnsi="Arial" w:cs="Arial"/>
          <w:sz w:val="24"/>
          <w:szCs w:val="24"/>
          <w:lang w:val="es-MX"/>
        </w:rPr>
        <w:t xml:space="preserve">de dos mil </w:t>
      </w:r>
      <w:r w:rsidR="005174DC">
        <w:rPr>
          <w:rFonts w:ascii="Arial" w:hAnsi="Arial" w:cs="Arial"/>
          <w:sz w:val="24"/>
          <w:szCs w:val="24"/>
          <w:lang w:val="es-MX"/>
        </w:rPr>
        <w:t>veintiséis 2026</w:t>
      </w:r>
    </w:p>
    <w:p w14:paraId="36324F36" w14:textId="011D7E97" w:rsidR="00BE094E" w:rsidRDefault="004754B0" w:rsidP="004754B0">
      <w:pPr>
        <w:jc w:val="both"/>
        <w:rPr>
          <w:rFonts w:ascii="Arial" w:hAnsi="Arial" w:cs="Arial"/>
          <w:sz w:val="24"/>
          <w:szCs w:val="24"/>
          <w:lang w:val="es-MX"/>
        </w:rPr>
      </w:pPr>
      <w:r w:rsidRPr="004754B0">
        <w:rPr>
          <w:rFonts w:ascii="Arial" w:hAnsi="Arial" w:cs="Arial"/>
          <w:sz w:val="24"/>
          <w:szCs w:val="24"/>
          <w:lang w:val="es-MX"/>
        </w:rPr>
        <w:cr/>
      </w:r>
    </w:p>
    <w:p w14:paraId="2D33D221" w14:textId="7108B3E7" w:rsidR="00BE094E" w:rsidRDefault="00BE094E" w:rsidP="001E51CC">
      <w:pPr>
        <w:jc w:val="both"/>
        <w:rPr>
          <w:rFonts w:ascii="Arial" w:hAnsi="Arial" w:cs="Arial"/>
          <w:sz w:val="24"/>
          <w:szCs w:val="24"/>
          <w:lang w:val="es-MX"/>
        </w:rPr>
      </w:pPr>
    </w:p>
    <w:p w14:paraId="6D464540" w14:textId="77777777" w:rsidR="00BE094E" w:rsidRDefault="00BE094E" w:rsidP="00BE094E">
      <w:pPr>
        <w:spacing w:after="0"/>
        <w:jc w:val="both"/>
        <w:rPr>
          <w:rFonts w:ascii="Arial" w:hAnsi="Arial" w:cs="Arial"/>
          <w:sz w:val="24"/>
          <w:szCs w:val="24"/>
          <w:lang w:val="es-MX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F56BBC" w14:paraId="412E7196" w14:textId="77777777" w:rsidTr="003062EF">
        <w:tc>
          <w:tcPr>
            <w:tcW w:w="4820" w:type="dxa"/>
          </w:tcPr>
          <w:p w14:paraId="3E50F68E" w14:textId="594F59A8" w:rsidR="00F56BBC" w:rsidRPr="00BE094E" w:rsidRDefault="003062EF" w:rsidP="00BE094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>CARLOS MARIO OCAMPO MARTINEZ</w:t>
            </w:r>
            <w:r w:rsidR="00F56BBC" w:rsidRPr="00BE094E">
              <w:rPr>
                <w:rFonts w:ascii="Arial" w:hAnsi="Arial" w:cs="Arial"/>
                <w:b/>
                <w:bCs/>
                <w:sz w:val="24"/>
                <w:szCs w:val="24"/>
                <w:lang w:val="es-MX"/>
              </w:rPr>
              <w:t xml:space="preserve"> </w:t>
            </w:r>
          </w:p>
        </w:tc>
      </w:tr>
      <w:tr w:rsidR="00F56BBC" w14:paraId="19607184" w14:textId="77777777" w:rsidTr="003062EF">
        <w:tc>
          <w:tcPr>
            <w:tcW w:w="4820" w:type="dxa"/>
          </w:tcPr>
          <w:p w14:paraId="2DC853B2" w14:textId="69F0FEF8" w:rsidR="00F56BBC" w:rsidRDefault="00F56BBC" w:rsidP="00BE094E">
            <w:pPr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 xml:space="preserve">Rector </w:t>
            </w:r>
          </w:p>
        </w:tc>
      </w:tr>
      <w:tr w:rsidR="00F56BBC" w14:paraId="19B1559E" w14:textId="77777777" w:rsidTr="003062EF">
        <w:tc>
          <w:tcPr>
            <w:tcW w:w="4820" w:type="dxa"/>
          </w:tcPr>
          <w:p w14:paraId="23EF856F" w14:textId="77777777" w:rsidR="00F56BBC" w:rsidRDefault="00F56BBC" w:rsidP="00BE094E">
            <w:pPr>
              <w:jc w:val="both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</w:tc>
      </w:tr>
    </w:tbl>
    <w:p w14:paraId="135A2C58" w14:textId="77777777" w:rsidR="00BE094E" w:rsidRDefault="00BE094E" w:rsidP="00BE094E">
      <w:pPr>
        <w:spacing w:after="0"/>
        <w:jc w:val="both"/>
        <w:rPr>
          <w:rFonts w:ascii="Arial" w:hAnsi="Arial" w:cs="Arial"/>
          <w:sz w:val="24"/>
          <w:szCs w:val="24"/>
          <w:lang w:val="es-MX"/>
        </w:rPr>
      </w:pPr>
    </w:p>
    <w:p w14:paraId="6562D45B" w14:textId="77777777" w:rsidR="00BE094E" w:rsidRDefault="00BE094E" w:rsidP="00BE094E">
      <w:pPr>
        <w:spacing w:after="0"/>
        <w:jc w:val="both"/>
        <w:rPr>
          <w:rFonts w:ascii="Arial" w:hAnsi="Arial" w:cs="Arial"/>
          <w:sz w:val="24"/>
          <w:szCs w:val="24"/>
          <w:lang w:val="es-MX"/>
        </w:rPr>
      </w:pPr>
    </w:p>
    <w:p w14:paraId="748B48D4" w14:textId="77777777" w:rsidR="00BE094E" w:rsidRPr="009A3CCF" w:rsidRDefault="00BE094E" w:rsidP="00BE094E">
      <w:pPr>
        <w:spacing w:after="0"/>
        <w:jc w:val="both"/>
        <w:rPr>
          <w:rFonts w:ascii="Arial" w:hAnsi="Arial" w:cs="Arial"/>
          <w:sz w:val="10"/>
          <w:szCs w:val="10"/>
          <w:lang w:val="es-MX"/>
        </w:rPr>
      </w:pPr>
    </w:p>
    <w:p w14:paraId="6D7E0EDC" w14:textId="77777777" w:rsidR="009A3CCF" w:rsidRDefault="009A3CCF" w:rsidP="00BE094E">
      <w:pPr>
        <w:spacing w:after="0"/>
        <w:jc w:val="both"/>
        <w:rPr>
          <w:rFonts w:ascii="Arial" w:hAnsi="Arial" w:cs="Arial"/>
          <w:sz w:val="12"/>
          <w:szCs w:val="12"/>
          <w:lang w:val="es-MX"/>
        </w:rPr>
      </w:pPr>
    </w:p>
    <w:p w14:paraId="45E12A72" w14:textId="77777777" w:rsidR="009A3CCF" w:rsidRDefault="009A3CCF" w:rsidP="00BE094E">
      <w:pPr>
        <w:spacing w:after="0"/>
        <w:jc w:val="both"/>
        <w:rPr>
          <w:rFonts w:ascii="Arial" w:hAnsi="Arial" w:cs="Arial"/>
          <w:sz w:val="12"/>
          <w:szCs w:val="12"/>
          <w:lang w:val="es-MX"/>
        </w:rPr>
      </w:pPr>
    </w:p>
    <w:p w14:paraId="078171D4" w14:textId="180D00B7" w:rsidR="00BE094E" w:rsidRPr="009A3CCF" w:rsidRDefault="009A3CCF" w:rsidP="00BE094E">
      <w:pPr>
        <w:spacing w:after="0"/>
        <w:jc w:val="both"/>
        <w:rPr>
          <w:rFonts w:ascii="Arial" w:hAnsi="Arial" w:cs="Arial"/>
          <w:sz w:val="12"/>
          <w:szCs w:val="12"/>
          <w:lang w:val="es-MX"/>
        </w:rPr>
      </w:pPr>
      <w:r w:rsidRPr="009A3CCF">
        <w:rPr>
          <w:rFonts w:ascii="Arial" w:hAnsi="Arial" w:cs="Arial"/>
          <w:sz w:val="12"/>
          <w:szCs w:val="12"/>
          <w:lang w:val="es-MX"/>
        </w:rPr>
        <w:t xml:space="preserve">Elaborado: Daniel </w:t>
      </w:r>
      <w:proofErr w:type="spellStart"/>
      <w:r w:rsidRPr="009A3CCF">
        <w:rPr>
          <w:rFonts w:ascii="Arial" w:hAnsi="Arial" w:cs="Arial"/>
          <w:sz w:val="12"/>
          <w:szCs w:val="12"/>
          <w:lang w:val="es-MX"/>
        </w:rPr>
        <w:t>Angel</w:t>
      </w:r>
      <w:proofErr w:type="spellEnd"/>
      <w:r w:rsidRPr="009A3CCF">
        <w:rPr>
          <w:rFonts w:ascii="Arial" w:hAnsi="Arial" w:cs="Arial"/>
          <w:sz w:val="12"/>
          <w:szCs w:val="12"/>
          <w:lang w:val="es-MX"/>
        </w:rPr>
        <w:t xml:space="preserve"> Hurtado </w:t>
      </w:r>
    </w:p>
    <w:p w14:paraId="4C1787FA" w14:textId="08506980" w:rsidR="009A3CCF" w:rsidRPr="009A3CCF" w:rsidRDefault="009A3CCF" w:rsidP="009A3CCF">
      <w:pPr>
        <w:spacing w:after="0"/>
        <w:jc w:val="both"/>
        <w:rPr>
          <w:rFonts w:ascii="Arial" w:hAnsi="Arial" w:cs="Arial"/>
          <w:sz w:val="12"/>
          <w:szCs w:val="12"/>
          <w:lang w:val="es-MX"/>
        </w:rPr>
      </w:pPr>
      <w:r w:rsidRPr="009A3CCF">
        <w:rPr>
          <w:rFonts w:ascii="Arial" w:hAnsi="Arial" w:cs="Arial"/>
          <w:sz w:val="12"/>
          <w:szCs w:val="12"/>
          <w:lang w:val="es-MX"/>
        </w:rPr>
        <w:t>Contratista -SED-</w:t>
      </w:r>
    </w:p>
    <w:sectPr w:rsidR="009A3CCF" w:rsidRPr="009A3CCF" w:rsidSect="003460DD">
      <w:headerReference w:type="even" r:id="rId7"/>
      <w:headerReference w:type="default" r:id="rId8"/>
      <w:headerReference w:type="first" r:id="rId9"/>
      <w:pgSz w:w="12240" w:h="15840"/>
      <w:pgMar w:top="1417" w:right="1701" w:bottom="1417" w:left="1701" w:header="2268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2D088" w14:textId="77777777" w:rsidR="00D54A23" w:rsidRDefault="00D54A23" w:rsidP="00FB0319">
      <w:pPr>
        <w:spacing w:after="0" w:line="240" w:lineRule="auto"/>
      </w:pPr>
      <w:r>
        <w:separator/>
      </w:r>
    </w:p>
  </w:endnote>
  <w:endnote w:type="continuationSeparator" w:id="0">
    <w:p w14:paraId="4BFEBC2F" w14:textId="77777777" w:rsidR="00D54A23" w:rsidRDefault="00D54A23" w:rsidP="00FB0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A50EF" w14:textId="77777777" w:rsidR="00D54A23" w:rsidRDefault="00D54A23" w:rsidP="00FB0319">
      <w:pPr>
        <w:spacing w:after="0" w:line="240" w:lineRule="auto"/>
      </w:pPr>
      <w:r>
        <w:separator/>
      </w:r>
    </w:p>
  </w:footnote>
  <w:footnote w:type="continuationSeparator" w:id="0">
    <w:p w14:paraId="2B063379" w14:textId="77777777" w:rsidR="00D54A23" w:rsidRDefault="00D54A23" w:rsidP="00FB0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ECA5C" w14:textId="3DB24763" w:rsidR="00FB0319" w:rsidRDefault="00000000">
    <w:pPr>
      <w:pStyle w:val="Encabezado"/>
    </w:pPr>
    <w:r>
      <w:rPr>
        <w:noProof/>
      </w:rPr>
      <w:pict w14:anchorId="7B6987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264157" o:spid="_x0000_s1044" type="#_x0000_t75" style="position:absolute;margin-left:0;margin-top:0;width:612.4pt;height:792.1pt;z-index:-251657216;mso-position-horizontal:center;mso-position-horizontal-relative:margin;mso-position-vertical:center;mso-position-vertical-relative:margin" o:allowincell="f">
          <v:imagedata r:id="rId1" o:title="educacion@3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B447B" w14:textId="1A762D0B" w:rsidR="00FB0319" w:rsidRDefault="00000000">
    <w:pPr>
      <w:pStyle w:val="Encabezado"/>
    </w:pPr>
    <w:r>
      <w:rPr>
        <w:noProof/>
      </w:rPr>
      <w:pict w14:anchorId="42AAB8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264158" o:spid="_x0000_s1045" type="#_x0000_t75" style="position:absolute;margin-left:-85.4pt;margin-top:-140.1pt;width:612.4pt;height:792.1pt;z-index:-251656192;mso-position-horizontal-relative:margin;mso-position-vertical-relative:margin" o:allowincell="f">
          <v:imagedata r:id="rId1" o:title="educacion@3x"/>
          <w10:wrap anchorx="margin" anchory="margin"/>
        </v:shape>
      </w:pict>
    </w:r>
  </w:p>
  <w:p w14:paraId="54CEE704" w14:textId="77777777" w:rsidR="00FB0319" w:rsidRDefault="00FB031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10977" w14:textId="5AE04D2C" w:rsidR="00FB0319" w:rsidRDefault="00000000">
    <w:pPr>
      <w:pStyle w:val="Encabezado"/>
    </w:pPr>
    <w:r>
      <w:rPr>
        <w:noProof/>
      </w:rPr>
      <w:pict w14:anchorId="69FD83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3264156" o:spid="_x0000_s1043" type="#_x0000_t75" style="position:absolute;margin-left:0;margin-top:0;width:612.4pt;height:792.1pt;z-index:-251658240;mso-position-horizontal:center;mso-position-horizontal-relative:margin;mso-position-vertical:center;mso-position-vertical-relative:margin" o:allowincell="f">
          <v:imagedata r:id="rId1" o:title="educacion@3x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319"/>
    <w:rsid w:val="000048AC"/>
    <w:rsid w:val="00010087"/>
    <w:rsid w:val="00013766"/>
    <w:rsid w:val="000A10F5"/>
    <w:rsid w:val="00131B16"/>
    <w:rsid w:val="00154EBB"/>
    <w:rsid w:val="001554BE"/>
    <w:rsid w:val="00163D97"/>
    <w:rsid w:val="00183422"/>
    <w:rsid w:val="00193954"/>
    <w:rsid w:val="001C16C0"/>
    <w:rsid w:val="001E51CC"/>
    <w:rsid w:val="001E63AF"/>
    <w:rsid w:val="00284310"/>
    <w:rsid w:val="00294810"/>
    <w:rsid w:val="002B07FB"/>
    <w:rsid w:val="002D6225"/>
    <w:rsid w:val="002F0AE2"/>
    <w:rsid w:val="003023DA"/>
    <w:rsid w:val="003062EF"/>
    <w:rsid w:val="00345D4F"/>
    <w:rsid w:val="003460DD"/>
    <w:rsid w:val="00367CBD"/>
    <w:rsid w:val="003A0C73"/>
    <w:rsid w:val="003D550E"/>
    <w:rsid w:val="003D70DB"/>
    <w:rsid w:val="00431590"/>
    <w:rsid w:val="00431C6A"/>
    <w:rsid w:val="00441C72"/>
    <w:rsid w:val="004754B0"/>
    <w:rsid w:val="004A75DB"/>
    <w:rsid w:val="005174DC"/>
    <w:rsid w:val="00554CAE"/>
    <w:rsid w:val="00560B8C"/>
    <w:rsid w:val="005712C4"/>
    <w:rsid w:val="005F24AE"/>
    <w:rsid w:val="006024F7"/>
    <w:rsid w:val="00633F46"/>
    <w:rsid w:val="0064778C"/>
    <w:rsid w:val="00665C52"/>
    <w:rsid w:val="006811A0"/>
    <w:rsid w:val="006949A5"/>
    <w:rsid w:val="006C7C97"/>
    <w:rsid w:val="006E7FB5"/>
    <w:rsid w:val="00781D5D"/>
    <w:rsid w:val="00786E37"/>
    <w:rsid w:val="00792236"/>
    <w:rsid w:val="007A0CB4"/>
    <w:rsid w:val="007A0CDC"/>
    <w:rsid w:val="007D759D"/>
    <w:rsid w:val="00837BF9"/>
    <w:rsid w:val="00861C32"/>
    <w:rsid w:val="00863826"/>
    <w:rsid w:val="008730E6"/>
    <w:rsid w:val="008C0708"/>
    <w:rsid w:val="008D0675"/>
    <w:rsid w:val="008E364B"/>
    <w:rsid w:val="00907EC7"/>
    <w:rsid w:val="00915CE5"/>
    <w:rsid w:val="00954213"/>
    <w:rsid w:val="0097136C"/>
    <w:rsid w:val="00977004"/>
    <w:rsid w:val="00993F58"/>
    <w:rsid w:val="009A3CCF"/>
    <w:rsid w:val="009A4185"/>
    <w:rsid w:val="009F0841"/>
    <w:rsid w:val="00A0796C"/>
    <w:rsid w:val="00A36437"/>
    <w:rsid w:val="00A450B5"/>
    <w:rsid w:val="00A60632"/>
    <w:rsid w:val="00A67AD8"/>
    <w:rsid w:val="00A87D57"/>
    <w:rsid w:val="00AA5C1F"/>
    <w:rsid w:val="00AD01EC"/>
    <w:rsid w:val="00B00E68"/>
    <w:rsid w:val="00B0749B"/>
    <w:rsid w:val="00B22C94"/>
    <w:rsid w:val="00B37AE9"/>
    <w:rsid w:val="00B465A2"/>
    <w:rsid w:val="00B54037"/>
    <w:rsid w:val="00B66DB2"/>
    <w:rsid w:val="00BE094E"/>
    <w:rsid w:val="00BF1225"/>
    <w:rsid w:val="00C1034E"/>
    <w:rsid w:val="00C268AF"/>
    <w:rsid w:val="00C411F4"/>
    <w:rsid w:val="00C5689E"/>
    <w:rsid w:val="00C71B16"/>
    <w:rsid w:val="00CA619A"/>
    <w:rsid w:val="00CD1229"/>
    <w:rsid w:val="00D000E7"/>
    <w:rsid w:val="00D01854"/>
    <w:rsid w:val="00D43506"/>
    <w:rsid w:val="00D43B83"/>
    <w:rsid w:val="00D54A23"/>
    <w:rsid w:val="00D83D1E"/>
    <w:rsid w:val="00D948F7"/>
    <w:rsid w:val="00DB5808"/>
    <w:rsid w:val="00DC7C27"/>
    <w:rsid w:val="00DD68B1"/>
    <w:rsid w:val="00E023DA"/>
    <w:rsid w:val="00E37E5E"/>
    <w:rsid w:val="00E643AA"/>
    <w:rsid w:val="00EA03FA"/>
    <w:rsid w:val="00EC0973"/>
    <w:rsid w:val="00ED7369"/>
    <w:rsid w:val="00F0000E"/>
    <w:rsid w:val="00F2361B"/>
    <w:rsid w:val="00F35E3A"/>
    <w:rsid w:val="00F4202B"/>
    <w:rsid w:val="00F56BBC"/>
    <w:rsid w:val="00F6390B"/>
    <w:rsid w:val="00FA1949"/>
    <w:rsid w:val="00FB0319"/>
    <w:rsid w:val="00FD5B53"/>
    <w:rsid w:val="00FE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F6F5A9"/>
  <w15:chartTrackingRefBased/>
  <w15:docId w15:val="{ADF38FEA-2E50-40AD-8253-DF092DB6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754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3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319"/>
  </w:style>
  <w:style w:type="paragraph" w:styleId="Piedepgina">
    <w:name w:val="footer"/>
    <w:basedOn w:val="Normal"/>
    <w:link w:val="PiedepginaCar"/>
    <w:uiPriority w:val="99"/>
    <w:unhideWhenUsed/>
    <w:rsid w:val="00FB031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319"/>
  </w:style>
  <w:style w:type="table" w:styleId="Tablanormal1">
    <w:name w:val="Plain Table 1"/>
    <w:basedOn w:val="Tablanormal"/>
    <w:uiPriority w:val="41"/>
    <w:rsid w:val="008D067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inespaciado">
    <w:name w:val="No Spacing"/>
    <w:link w:val="SinespaciadoCar"/>
    <w:uiPriority w:val="1"/>
    <w:qFormat/>
    <w:rsid w:val="008D0675"/>
    <w:pPr>
      <w:spacing w:after="0" w:line="240" w:lineRule="auto"/>
    </w:pPr>
    <w:rPr>
      <w:rFonts w:eastAsiaTheme="minorEastAsia"/>
      <w:sz w:val="21"/>
      <w:szCs w:val="21"/>
      <w:lang w:eastAsia="es-CO"/>
    </w:rPr>
  </w:style>
  <w:style w:type="character" w:customStyle="1" w:styleId="SinespaciadoCar">
    <w:name w:val="Sin espaciado Car"/>
    <w:link w:val="Sinespaciado"/>
    <w:uiPriority w:val="1"/>
    <w:locked/>
    <w:rsid w:val="008D0675"/>
    <w:rPr>
      <w:rFonts w:eastAsiaTheme="minorEastAsia"/>
      <w:sz w:val="21"/>
      <w:szCs w:val="21"/>
      <w:lang w:eastAsia="es-CO"/>
    </w:rPr>
  </w:style>
  <w:style w:type="table" w:styleId="Tablaconcuadrcula">
    <w:name w:val="Table Grid"/>
    <w:basedOn w:val="Tablanormal"/>
    <w:uiPriority w:val="39"/>
    <w:rsid w:val="00BE0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4754B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934B4-7778-4EB5-80C3-C35792E44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118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Ramirez Serna</dc:creator>
  <cp:keywords/>
  <dc:description/>
  <cp:lastModifiedBy>Luz Mery Gaviria Lopez</cp:lastModifiedBy>
  <cp:revision>34</cp:revision>
  <cp:lastPrinted>2026-07-14T18:45:00Z</cp:lastPrinted>
  <dcterms:created xsi:type="dcterms:W3CDTF">2024-03-19T19:05:00Z</dcterms:created>
  <dcterms:modified xsi:type="dcterms:W3CDTF">2026-07-14T18:48:00Z</dcterms:modified>
</cp:coreProperties>
</file>